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556" w:rsidRPr="008F6556" w:rsidRDefault="008F6556" w:rsidP="008F6556">
      <w:pPr>
        <w:jc w:val="right"/>
        <w:rPr>
          <w:rFonts w:ascii="Century Gothic" w:hAnsi="Century Gothic"/>
        </w:rPr>
      </w:pPr>
      <w:r w:rsidRPr="008F6556">
        <w:rPr>
          <w:rFonts w:ascii="Century Gothic" w:hAnsi="Century Gothic"/>
        </w:rPr>
        <w:t>Name:  ___________________________________</w:t>
      </w:r>
    </w:p>
    <w:p w:rsidR="008F6556" w:rsidRPr="008F6556" w:rsidRDefault="008F6556" w:rsidP="003A364E">
      <w:pPr>
        <w:spacing w:after="0" w:line="240" w:lineRule="auto"/>
        <w:jc w:val="center"/>
        <w:rPr>
          <w:rFonts w:ascii="Century Gothic" w:hAnsi="Century Gothic"/>
          <w:b/>
          <w:sz w:val="40"/>
          <w:szCs w:val="40"/>
        </w:rPr>
      </w:pPr>
      <w:r w:rsidRPr="008F6556">
        <w:rPr>
          <w:rFonts w:ascii="Century Gothic" w:hAnsi="Century Gothic"/>
          <w:b/>
          <w:sz w:val="40"/>
          <w:szCs w:val="40"/>
        </w:rPr>
        <w:t>Where’s Waldo?</w:t>
      </w:r>
    </w:p>
    <w:p w:rsidR="008F6556" w:rsidRDefault="008F6556" w:rsidP="003A364E">
      <w:pPr>
        <w:spacing w:after="0" w:line="240" w:lineRule="auto"/>
        <w:jc w:val="center"/>
        <w:rPr>
          <w:rFonts w:ascii="Century Gothic" w:hAnsi="Century Gothic"/>
        </w:rPr>
      </w:pPr>
      <w:r w:rsidRPr="008F6556">
        <w:rPr>
          <w:rFonts w:ascii="Century Gothic" w:hAnsi="Century Gothic"/>
        </w:rPr>
        <w:t>Source:  Georgia Standards of Excellence Framework – Grade 6 Mathematics – Unit 6</w:t>
      </w:r>
    </w:p>
    <w:p w:rsidR="003A364E" w:rsidRPr="00A55A14" w:rsidRDefault="003A364E" w:rsidP="003A364E">
      <w:pPr>
        <w:spacing w:after="0" w:line="240" w:lineRule="auto"/>
        <w:jc w:val="center"/>
        <w:rPr>
          <w:rFonts w:ascii="Century Gothic" w:hAnsi="Century Gothic"/>
        </w:rPr>
      </w:pPr>
    </w:p>
    <w:p w:rsidR="008F6556" w:rsidRPr="003A364E" w:rsidRDefault="00EB72AB" w:rsidP="003A364E">
      <w:pPr>
        <w:spacing w:after="0"/>
        <w:rPr>
          <w:rFonts w:ascii="Century Gothic" w:hAnsi="Century Gothic"/>
          <w:b/>
          <w:sz w:val="28"/>
          <w:szCs w:val="28"/>
          <w:u w:val="single"/>
        </w:rPr>
      </w:pPr>
      <w:r w:rsidRPr="003A364E">
        <w:rPr>
          <w:rFonts w:ascii="Century Gothic" w:hAnsi="Century Gothic"/>
          <w:noProof/>
          <w:u w:val="single"/>
        </w:rPr>
        <w:drawing>
          <wp:anchor distT="0" distB="0" distL="114300" distR="114300" simplePos="0" relativeHeight="251658240" behindDoc="1" locked="0" layoutInCell="1" allowOverlap="1">
            <wp:simplePos x="0" y="0"/>
            <wp:positionH relativeFrom="margin">
              <wp:posOffset>5501005</wp:posOffset>
            </wp:positionH>
            <wp:positionV relativeFrom="paragraph">
              <wp:posOffset>132715</wp:posOffset>
            </wp:positionV>
            <wp:extent cx="1356374" cy="1304925"/>
            <wp:effectExtent l="0" t="0" r="0" b="0"/>
            <wp:wrapNone/>
            <wp:docPr id="1" name="irc_mi" descr="Related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74"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DAF" w:rsidRPr="003A364E">
        <w:rPr>
          <w:rFonts w:ascii="Century Gothic" w:hAnsi="Century Gothic"/>
          <w:b/>
          <w:sz w:val="28"/>
          <w:szCs w:val="28"/>
          <w:u w:val="single"/>
        </w:rPr>
        <w:t xml:space="preserve">Part One:  </w:t>
      </w:r>
      <w:r w:rsidR="005D5AC3" w:rsidRPr="003A364E">
        <w:rPr>
          <w:rFonts w:ascii="Century Gothic" w:hAnsi="Century Gothic"/>
          <w:b/>
          <w:sz w:val="28"/>
          <w:szCs w:val="28"/>
          <w:u w:val="single"/>
        </w:rPr>
        <w:t>How fast can you find Waldo?</w:t>
      </w:r>
    </w:p>
    <w:p w:rsidR="005D5AC3" w:rsidRDefault="005D5AC3" w:rsidP="003A364E">
      <w:pPr>
        <w:spacing w:after="0"/>
        <w:rPr>
          <w:rFonts w:ascii="Century Gothic" w:hAnsi="Century Gothic"/>
          <w:sz w:val="24"/>
          <w:szCs w:val="24"/>
        </w:rPr>
      </w:pPr>
      <w:r>
        <w:rPr>
          <w:rFonts w:ascii="Century Gothic" w:hAnsi="Century Gothic"/>
          <w:sz w:val="24"/>
          <w:szCs w:val="24"/>
        </w:rPr>
        <w:t xml:space="preserve">We will collect data to answer this question by following the steps below. </w:t>
      </w:r>
    </w:p>
    <w:p w:rsidR="005D5AC3" w:rsidRDefault="005D5AC3" w:rsidP="005D5AC3">
      <w:pPr>
        <w:pStyle w:val="ListParagraph"/>
        <w:numPr>
          <w:ilvl w:val="0"/>
          <w:numId w:val="1"/>
        </w:numPr>
        <w:rPr>
          <w:rFonts w:ascii="Century Gothic" w:hAnsi="Century Gothic"/>
          <w:sz w:val="24"/>
          <w:szCs w:val="24"/>
        </w:rPr>
      </w:pPr>
      <w:r>
        <w:rPr>
          <w:rFonts w:ascii="Century Gothic" w:hAnsi="Century Gothic"/>
          <w:sz w:val="24"/>
          <w:szCs w:val="24"/>
        </w:rPr>
        <w:t>Get a partner.</w:t>
      </w:r>
    </w:p>
    <w:p w:rsidR="005D5AC3" w:rsidRDefault="005D5AC3" w:rsidP="005D5AC3">
      <w:pPr>
        <w:pStyle w:val="ListParagraph"/>
        <w:numPr>
          <w:ilvl w:val="0"/>
          <w:numId w:val="1"/>
        </w:numPr>
        <w:rPr>
          <w:rFonts w:ascii="Century Gothic" w:hAnsi="Century Gothic"/>
          <w:sz w:val="24"/>
          <w:szCs w:val="24"/>
        </w:rPr>
      </w:pPr>
      <w:r>
        <w:rPr>
          <w:rFonts w:ascii="Century Gothic" w:hAnsi="Century Gothic"/>
          <w:sz w:val="24"/>
          <w:szCs w:val="24"/>
        </w:rPr>
        <w:t xml:space="preserve">Decide who will be the “searcher” and who will be the </w:t>
      </w:r>
    </w:p>
    <w:p w:rsidR="005D5AC3" w:rsidRDefault="005D5AC3" w:rsidP="005D5AC3">
      <w:pPr>
        <w:pStyle w:val="ListParagraph"/>
        <w:rPr>
          <w:rFonts w:ascii="Century Gothic" w:hAnsi="Century Gothic"/>
          <w:sz w:val="24"/>
          <w:szCs w:val="24"/>
        </w:rPr>
      </w:pPr>
      <w:r>
        <w:rPr>
          <w:rFonts w:ascii="Century Gothic" w:hAnsi="Century Gothic"/>
          <w:sz w:val="24"/>
          <w:szCs w:val="24"/>
        </w:rPr>
        <w:t>“timer” first.  Both partners will get a chance to be the “searcher.”</w:t>
      </w:r>
    </w:p>
    <w:p w:rsidR="005D5AC3" w:rsidRDefault="005D5AC3" w:rsidP="005D5AC3">
      <w:pPr>
        <w:pStyle w:val="ListParagraph"/>
        <w:numPr>
          <w:ilvl w:val="0"/>
          <w:numId w:val="1"/>
        </w:numPr>
        <w:rPr>
          <w:rFonts w:ascii="Century Gothic" w:hAnsi="Century Gothic"/>
          <w:sz w:val="24"/>
          <w:szCs w:val="24"/>
        </w:rPr>
      </w:pPr>
      <w:r>
        <w:rPr>
          <w:rFonts w:ascii="Century Gothic" w:hAnsi="Century Gothic"/>
          <w:sz w:val="24"/>
          <w:szCs w:val="24"/>
        </w:rPr>
        <w:t xml:space="preserve"> You will get a copy of “Where’s Waldo?” picture side down.</w:t>
      </w:r>
    </w:p>
    <w:p w:rsidR="005D5AC3" w:rsidRDefault="005D5AC3" w:rsidP="005D5AC3">
      <w:pPr>
        <w:pStyle w:val="ListParagraph"/>
        <w:rPr>
          <w:rFonts w:ascii="Century Gothic" w:hAnsi="Century Gothic"/>
          <w:sz w:val="24"/>
          <w:szCs w:val="24"/>
        </w:rPr>
      </w:pPr>
      <w:r>
        <w:rPr>
          <w:rFonts w:ascii="Century Gothic" w:hAnsi="Century Gothic"/>
          <w:sz w:val="24"/>
          <w:szCs w:val="24"/>
        </w:rPr>
        <w:t xml:space="preserve">Do not touch or turn the paper over until you are told! </w:t>
      </w:r>
    </w:p>
    <w:p w:rsidR="005D5AC3" w:rsidRDefault="005D5AC3" w:rsidP="005D5AC3">
      <w:pPr>
        <w:pStyle w:val="ListParagraph"/>
        <w:numPr>
          <w:ilvl w:val="0"/>
          <w:numId w:val="1"/>
        </w:numPr>
        <w:rPr>
          <w:rFonts w:ascii="Century Gothic" w:hAnsi="Century Gothic"/>
          <w:sz w:val="24"/>
          <w:szCs w:val="24"/>
        </w:rPr>
      </w:pPr>
      <w:r>
        <w:rPr>
          <w:rFonts w:ascii="Century Gothic" w:hAnsi="Century Gothic"/>
          <w:sz w:val="24"/>
          <w:szCs w:val="24"/>
        </w:rPr>
        <w:t xml:space="preserve"> </w:t>
      </w:r>
      <w:r w:rsidR="00234A64">
        <w:rPr>
          <w:rFonts w:ascii="Century Gothic" w:hAnsi="Century Gothic"/>
          <w:sz w:val="24"/>
          <w:szCs w:val="24"/>
        </w:rPr>
        <w:t>When the teacher says “GO”, the searcher is to turn the paper over and find Waldo as quickly as possible.  The timer will time how long it takes for their partner to find and point to Waldo.  SEARCHER, DO NOT SHOW THE WHERE’S WALDO PICTURE TO YOUR PARTNER (that will give away the answer to your partner!)</w:t>
      </w:r>
    </w:p>
    <w:p w:rsidR="00234A64" w:rsidRDefault="00234A64" w:rsidP="00234A64">
      <w:pPr>
        <w:pStyle w:val="ListParagraph"/>
        <w:numPr>
          <w:ilvl w:val="0"/>
          <w:numId w:val="1"/>
        </w:numPr>
        <w:rPr>
          <w:rFonts w:ascii="Century Gothic" w:hAnsi="Century Gothic"/>
          <w:sz w:val="24"/>
          <w:szCs w:val="24"/>
        </w:rPr>
      </w:pPr>
      <w:r>
        <w:rPr>
          <w:rFonts w:ascii="Century Gothic" w:hAnsi="Century Gothic"/>
          <w:sz w:val="24"/>
          <w:szCs w:val="24"/>
        </w:rPr>
        <w:t xml:space="preserve">Record your own (or your partner’s) time to the nearest second in the space </w:t>
      </w:r>
      <w:r w:rsidR="008B683C">
        <w:rPr>
          <w:rFonts w:ascii="Century Gothic" w:hAnsi="Century Gothic"/>
          <w:sz w:val="24"/>
          <w:szCs w:val="24"/>
        </w:rPr>
        <w:t xml:space="preserve">below. </w:t>
      </w:r>
    </w:p>
    <w:p w:rsidR="008B683C" w:rsidRDefault="008B683C" w:rsidP="008B683C">
      <w:pPr>
        <w:pStyle w:val="ListParagraph"/>
        <w:rPr>
          <w:rFonts w:ascii="Century Gothic" w:hAnsi="Century Gothic"/>
          <w:sz w:val="24"/>
          <w:szCs w:val="24"/>
        </w:rPr>
      </w:pPr>
    </w:p>
    <w:p w:rsidR="008B683C" w:rsidRDefault="008B683C" w:rsidP="00A55A14">
      <w:pPr>
        <w:pStyle w:val="ListParagraph"/>
        <w:spacing w:line="480" w:lineRule="auto"/>
        <w:rPr>
          <w:rFonts w:ascii="Century Gothic" w:hAnsi="Century Gothic"/>
          <w:sz w:val="24"/>
          <w:szCs w:val="24"/>
        </w:rPr>
      </w:pPr>
      <w:r>
        <w:rPr>
          <w:rFonts w:ascii="Century Gothic" w:hAnsi="Century Gothic"/>
          <w:sz w:val="24"/>
          <w:szCs w:val="24"/>
        </w:rPr>
        <w:t xml:space="preserve">Partner </w:t>
      </w:r>
      <w:r w:rsidR="00A55A14">
        <w:rPr>
          <w:rFonts w:ascii="Century Gothic" w:hAnsi="Century Gothic"/>
          <w:sz w:val="24"/>
          <w:szCs w:val="24"/>
        </w:rPr>
        <w:t xml:space="preserve">1 time in </w:t>
      </w:r>
      <w:proofErr w:type="gramStart"/>
      <w:r w:rsidR="00A55A14">
        <w:rPr>
          <w:rFonts w:ascii="Century Gothic" w:hAnsi="Century Gothic"/>
          <w:sz w:val="24"/>
          <w:szCs w:val="24"/>
        </w:rPr>
        <w:t>seconds  _</w:t>
      </w:r>
      <w:proofErr w:type="gramEnd"/>
      <w:r w:rsidR="00A55A14">
        <w:rPr>
          <w:rFonts w:ascii="Century Gothic" w:hAnsi="Century Gothic"/>
          <w:sz w:val="24"/>
          <w:szCs w:val="24"/>
        </w:rPr>
        <w:t>______________</w:t>
      </w:r>
    </w:p>
    <w:p w:rsidR="00A55A14" w:rsidRPr="00A55A14" w:rsidRDefault="00A55A14" w:rsidP="00A55A14">
      <w:pPr>
        <w:pStyle w:val="ListParagraph"/>
        <w:spacing w:line="480" w:lineRule="auto"/>
        <w:rPr>
          <w:rFonts w:ascii="Century Gothic" w:hAnsi="Century Gothic"/>
          <w:sz w:val="24"/>
          <w:szCs w:val="24"/>
        </w:rPr>
      </w:pPr>
      <w:r>
        <w:rPr>
          <w:rFonts w:ascii="Century Gothic" w:hAnsi="Century Gothic"/>
          <w:sz w:val="24"/>
          <w:szCs w:val="24"/>
        </w:rPr>
        <w:t>Partner 2 time in seconds  _______________</w:t>
      </w:r>
    </w:p>
    <w:p w:rsidR="00FA04F9" w:rsidRPr="00FA04F9" w:rsidRDefault="00A55A14" w:rsidP="00FA04F9">
      <w:pPr>
        <w:pStyle w:val="ListParagraph"/>
        <w:numPr>
          <w:ilvl w:val="0"/>
          <w:numId w:val="1"/>
        </w:numPr>
        <w:spacing w:line="276" w:lineRule="auto"/>
        <w:rPr>
          <w:rFonts w:ascii="Century Gothic" w:hAnsi="Century Gothic"/>
          <w:sz w:val="24"/>
          <w:szCs w:val="24"/>
        </w:rPr>
      </w:pPr>
      <w:r>
        <w:rPr>
          <w:rFonts w:ascii="Century Gothic" w:hAnsi="Century Gothic"/>
          <w:sz w:val="24"/>
          <w:szCs w:val="24"/>
        </w:rPr>
        <w:t>Using the data collected from each group fill in the chart below</w:t>
      </w:r>
      <w:r w:rsidR="00FA04F9">
        <w:rPr>
          <w:rFonts w:ascii="Century Gothic" w:hAnsi="Century Gothic"/>
          <w:sz w:val="24"/>
          <w:szCs w:val="24"/>
        </w:rPr>
        <w:t xml:space="preserve"> for our class data</w:t>
      </w:r>
      <w:r>
        <w:rPr>
          <w:rFonts w:ascii="Century Gothic" w:hAnsi="Century Gothic"/>
          <w:sz w:val="24"/>
          <w:szCs w:val="24"/>
        </w:rPr>
        <w:t xml:space="preserve">. </w:t>
      </w:r>
    </w:p>
    <w:p w:rsidR="00A55A14" w:rsidRPr="00FA04F9" w:rsidRDefault="00FA04F9" w:rsidP="00FA04F9">
      <w:pPr>
        <w:spacing w:line="480" w:lineRule="auto"/>
        <w:ind w:left="360"/>
        <w:rPr>
          <w:rFonts w:ascii="Century Gothic" w:hAnsi="Century Gothic"/>
          <w:sz w:val="24"/>
          <w:szCs w:val="24"/>
        </w:rPr>
      </w:pPr>
      <w:r>
        <w:rPr>
          <w:rFonts w:ascii="Century Gothic" w:hAnsi="Century Gothic"/>
          <w:sz w:val="24"/>
          <w:szCs w:val="24"/>
        </w:rPr>
        <w:t>List the data in numerical order from leas</w:t>
      </w:r>
      <w:r w:rsidR="003A364E">
        <w:rPr>
          <w:rFonts w:ascii="Century Gothic" w:hAnsi="Century Gothic"/>
          <w:sz w:val="24"/>
          <w:szCs w:val="24"/>
        </w:rPr>
        <w:t xml:space="preserve">t to greatest: </w:t>
      </w:r>
      <w:r>
        <w:rPr>
          <w:rFonts w:ascii="Century Gothic" w:hAnsi="Century Gothic"/>
          <w:sz w:val="24"/>
          <w:szCs w:val="24"/>
        </w:rPr>
        <w:t>______________________________________________________________________________________________________________________________________________________________________________</w:t>
      </w:r>
    </w:p>
    <w:tbl>
      <w:tblPr>
        <w:tblStyle w:val="TableGrid"/>
        <w:tblW w:w="10620" w:type="dxa"/>
        <w:tblInd w:w="265" w:type="dxa"/>
        <w:tblLook w:val="04A0" w:firstRow="1" w:lastRow="0" w:firstColumn="1" w:lastColumn="0" w:noHBand="0" w:noVBand="1"/>
      </w:tblPr>
      <w:tblGrid>
        <w:gridCol w:w="5040"/>
        <w:gridCol w:w="5580"/>
      </w:tblGrid>
      <w:tr w:rsidR="00A55A14" w:rsidTr="003A364E">
        <w:tc>
          <w:tcPr>
            <w:tcW w:w="5040" w:type="dxa"/>
          </w:tcPr>
          <w:p w:rsidR="00A55A14" w:rsidRDefault="00A55A14" w:rsidP="00A55A14">
            <w:pPr>
              <w:pStyle w:val="ListParagraph"/>
              <w:spacing w:line="276" w:lineRule="auto"/>
              <w:ind w:left="0"/>
              <w:rPr>
                <w:rFonts w:ascii="Century Gothic" w:hAnsi="Century Gothic"/>
                <w:sz w:val="20"/>
                <w:szCs w:val="20"/>
              </w:rPr>
            </w:pPr>
            <w:r w:rsidRPr="003A364E">
              <w:rPr>
                <w:rFonts w:ascii="Century Gothic" w:hAnsi="Century Gothic"/>
                <w:sz w:val="20"/>
                <w:szCs w:val="20"/>
              </w:rPr>
              <w:t>Ident</w:t>
            </w:r>
            <w:r w:rsidR="003A364E">
              <w:rPr>
                <w:rFonts w:ascii="Century Gothic" w:hAnsi="Century Gothic"/>
                <w:sz w:val="20"/>
                <w:szCs w:val="20"/>
              </w:rPr>
              <w:t xml:space="preserve">ify the minimum (least) number </w:t>
            </w:r>
            <w:r w:rsidRPr="003A364E">
              <w:rPr>
                <w:rFonts w:ascii="Century Gothic" w:hAnsi="Century Gothic"/>
                <w:sz w:val="20"/>
                <w:szCs w:val="20"/>
              </w:rPr>
              <w:t>of seconds</w:t>
            </w:r>
          </w:p>
          <w:p w:rsidR="003A364E" w:rsidRPr="003A364E" w:rsidRDefault="003A364E" w:rsidP="00A55A14">
            <w:pPr>
              <w:pStyle w:val="ListParagraph"/>
              <w:spacing w:line="276" w:lineRule="auto"/>
              <w:ind w:left="0"/>
              <w:rPr>
                <w:rFonts w:ascii="Century Gothic" w:hAnsi="Century Gothic"/>
                <w:sz w:val="20"/>
                <w:szCs w:val="20"/>
              </w:rPr>
            </w:pPr>
          </w:p>
        </w:tc>
        <w:tc>
          <w:tcPr>
            <w:tcW w:w="5580" w:type="dxa"/>
          </w:tcPr>
          <w:p w:rsidR="00A55A14" w:rsidRDefault="00A55A14" w:rsidP="00A55A14">
            <w:pPr>
              <w:pStyle w:val="ListParagraph"/>
              <w:spacing w:line="276" w:lineRule="auto"/>
              <w:ind w:left="0"/>
              <w:rPr>
                <w:rFonts w:ascii="Century Gothic" w:hAnsi="Century Gothic"/>
                <w:sz w:val="24"/>
                <w:szCs w:val="24"/>
              </w:rPr>
            </w:pPr>
          </w:p>
        </w:tc>
      </w:tr>
      <w:tr w:rsidR="00A55A14" w:rsidTr="003A364E">
        <w:tc>
          <w:tcPr>
            <w:tcW w:w="5040" w:type="dxa"/>
          </w:tcPr>
          <w:p w:rsidR="00A55A14" w:rsidRDefault="00A55A14" w:rsidP="00A55A14">
            <w:pPr>
              <w:pStyle w:val="ListParagraph"/>
              <w:spacing w:line="276" w:lineRule="auto"/>
              <w:ind w:left="0"/>
              <w:rPr>
                <w:rFonts w:ascii="Century Gothic" w:hAnsi="Century Gothic"/>
                <w:sz w:val="20"/>
                <w:szCs w:val="20"/>
              </w:rPr>
            </w:pPr>
            <w:r w:rsidRPr="003A364E">
              <w:rPr>
                <w:rFonts w:ascii="Century Gothic" w:hAnsi="Century Gothic"/>
                <w:sz w:val="20"/>
                <w:szCs w:val="20"/>
              </w:rPr>
              <w:t>Identify the maximum (most) number of seconds</w:t>
            </w:r>
          </w:p>
          <w:p w:rsidR="003A364E" w:rsidRPr="003A364E" w:rsidRDefault="003A364E" w:rsidP="00A55A14">
            <w:pPr>
              <w:pStyle w:val="ListParagraph"/>
              <w:spacing w:line="276" w:lineRule="auto"/>
              <w:ind w:left="0"/>
              <w:rPr>
                <w:rFonts w:ascii="Century Gothic" w:hAnsi="Century Gothic"/>
                <w:sz w:val="20"/>
                <w:szCs w:val="20"/>
              </w:rPr>
            </w:pPr>
          </w:p>
        </w:tc>
        <w:tc>
          <w:tcPr>
            <w:tcW w:w="5580" w:type="dxa"/>
          </w:tcPr>
          <w:p w:rsidR="00A55A14" w:rsidRDefault="00A55A14" w:rsidP="00A55A14">
            <w:pPr>
              <w:pStyle w:val="ListParagraph"/>
              <w:spacing w:line="276" w:lineRule="auto"/>
              <w:ind w:left="0"/>
              <w:rPr>
                <w:rFonts w:ascii="Century Gothic" w:hAnsi="Century Gothic"/>
                <w:sz w:val="24"/>
                <w:szCs w:val="24"/>
              </w:rPr>
            </w:pPr>
          </w:p>
        </w:tc>
      </w:tr>
      <w:tr w:rsidR="00A55A14" w:rsidTr="003A364E">
        <w:tc>
          <w:tcPr>
            <w:tcW w:w="5040" w:type="dxa"/>
          </w:tcPr>
          <w:p w:rsidR="00A55A14" w:rsidRPr="003A364E" w:rsidRDefault="00A55A14" w:rsidP="00A55A14">
            <w:pPr>
              <w:pStyle w:val="ListParagraph"/>
              <w:spacing w:line="276" w:lineRule="auto"/>
              <w:ind w:left="0"/>
              <w:rPr>
                <w:rFonts w:ascii="Century Gothic" w:hAnsi="Century Gothic"/>
                <w:sz w:val="20"/>
                <w:szCs w:val="20"/>
              </w:rPr>
            </w:pPr>
            <w:r w:rsidRPr="003A364E">
              <w:rPr>
                <w:rFonts w:ascii="Century Gothic" w:hAnsi="Century Gothic"/>
                <w:sz w:val="20"/>
                <w:szCs w:val="20"/>
              </w:rPr>
              <w:t>Find the median of the data set (Q2)</w:t>
            </w:r>
          </w:p>
          <w:p w:rsidR="00A55A14" w:rsidRPr="003A364E" w:rsidRDefault="00A55A14" w:rsidP="00A55A14">
            <w:pPr>
              <w:pStyle w:val="ListParagraph"/>
              <w:spacing w:line="276" w:lineRule="auto"/>
              <w:ind w:left="0"/>
              <w:rPr>
                <w:rFonts w:ascii="Century Gothic" w:hAnsi="Century Gothic"/>
                <w:sz w:val="20"/>
                <w:szCs w:val="20"/>
              </w:rPr>
            </w:pPr>
          </w:p>
        </w:tc>
        <w:tc>
          <w:tcPr>
            <w:tcW w:w="5580" w:type="dxa"/>
          </w:tcPr>
          <w:p w:rsidR="00A55A14" w:rsidRDefault="00A55A14" w:rsidP="00A55A14">
            <w:pPr>
              <w:pStyle w:val="ListParagraph"/>
              <w:spacing w:line="276" w:lineRule="auto"/>
              <w:ind w:left="0"/>
              <w:rPr>
                <w:rFonts w:ascii="Century Gothic" w:hAnsi="Century Gothic"/>
                <w:sz w:val="24"/>
                <w:szCs w:val="24"/>
              </w:rPr>
            </w:pPr>
          </w:p>
        </w:tc>
      </w:tr>
      <w:tr w:rsidR="00A55A14" w:rsidTr="003A364E">
        <w:tc>
          <w:tcPr>
            <w:tcW w:w="5040" w:type="dxa"/>
          </w:tcPr>
          <w:p w:rsidR="00A55A14" w:rsidRPr="003A364E" w:rsidRDefault="00A55A14" w:rsidP="00A55A14">
            <w:pPr>
              <w:pStyle w:val="ListParagraph"/>
              <w:spacing w:line="480" w:lineRule="auto"/>
              <w:ind w:left="0"/>
              <w:rPr>
                <w:rFonts w:ascii="Century Gothic" w:hAnsi="Century Gothic"/>
                <w:sz w:val="20"/>
                <w:szCs w:val="20"/>
              </w:rPr>
            </w:pPr>
            <w:r w:rsidRPr="003A364E">
              <w:rPr>
                <w:rFonts w:ascii="Century Gothic" w:hAnsi="Century Gothic"/>
                <w:sz w:val="20"/>
                <w:szCs w:val="20"/>
              </w:rPr>
              <w:t>Find the Lower Quartile (Q1)</w:t>
            </w:r>
          </w:p>
        </w:tc>
        <w:tc>
          <w:tcPr>
            <w:tcW w:w="5580" w:type="dxa"/>
          </w:tcPr>
          <w:p w:rsidR="00FA04F9" w:rsidRDefault="00FA04F9" w:rsidP="00A55A14">
            <w:pPr>
              <w:pStyle w:val="ListParagraph"/>
              <w:spacing w:line="480" w:lineRule="auto"/>
              <w:ind w:left="0"/>
              <w:rPr>
                <w:rFonts w:ascii="Century Gothic" w:hAnsi="Century Gothic"/>
                <w:sz w:val="24"/>
                <w:szCs w:val="24"/>
              </w:rPr>
            </w:pPr>
          </w:p>
        </w:tc>
      </w:tr>
      <w:tr w:rsidR="00A55A14" w:rsidTr="003A364E">
        <w:tc>
          <w:tcPr>
            <w:tcW w:w="5040" w:type="dxa"/>
          </w:tcPr>
          <w:p w:rsidR="00A55A14" w:rsidRPr="003A364E" w:rsidRDefault="00A55A14" w:rsidP="00A55A14">
            <w:pPr>
              <w:pStyle w:val="ListParagraph"/>
              <w:spacing w:line="480" w:lineRule="auto"/>
              <w:ind w:left="0"/>
              <w:rPr>
                <w:rFonts w:ascii="Century Gothic" w:hAnsi="Century Gothic"/>
                <w:sz w:val="20"/>
                <w:szCs w:val="20"/>
              </w:rPr>
            </w:pPr>
            <w:r w:rsidRPr="003A364E">
              <w:rPr>
                <w:rFonts w:ascii="Century Gothic" w:hAnsi="Century Gothic"/>
                <w:sz w:val="20"/>
                <w:szCs w:val="20"/>
              </w:rPr>
              <w:t>Find the Upper Quartile (Q3)</w:t>
            </w:r>
          </w:p>
        </w:tc>
        <w:tc>
          <w:tcPr>
            <w:tcW w:w="5580" w:type="dxa"/>
          </w:tcPr>
          <w:p w:rsidR="00A55A14" w:rsidRDefault="00A55A14" w:rsidP="00A55A14">
            <w:pPr>
              <w:pStyle w:val="ListParagraph"/>
              <w:spacing w:line="480" w:lineRule="auto"/>
              <w:ind w:left="0"/>
              <w:rPr>
                <w:rFonts w:ascii="Century Gothic" w:hAnsi="Century Gothic"/>
                <w:sz w:val="24"/>
                <w:szCs w:val="24"/>
              </w:rPr>
            </w:pPr>
          </w:p>
        </w:tc>
      </w:tr>
    </w:tbl>
    <w:p w:rsidR="00A55A14" w:rsidRDefault="00A55A14" w:rsidP="003A364E">
      <w:pPr>
        <w:pStyle w:val="ListParagraph"/>
        <w:spacing w:after="0" w:line="240" w:lineRule="auto"/>
        <w:ind w:left="450"/>
        <w:rPr>
          <w:rFonts w:ascii="Century Gothic" w:hAnsi="Century Gothic"/>
          <w:sz w:val="24"/>
          <w:szCs w:val="24"/>
        </w:rPr>
      </w:pPr>
    </w:p>
    <w:p w:rsidR="00A55A14" w:rsidRPr="003A364E" w:rsidRDefault="00AF3E9F" w:rsidP="00AF3E9F">
      <w:pPr>
        <w:pStyle w:val="ListParagraph"/>
        <w:spacing w:line="480" w:lineRule="auto"/>
        <w:ind w:left="450"/>
        <w:rPr>
          <w:rFonts w:ascii="Century Gothic" w:hAnsi="Century Gothic"/>
          <w:sz w:val="20"/>
          <w:szCs w:val="20"/>
        </w:rPr>
      </w:pPr>
      <w:r>
        <w:rPr>
          <w:rFonts w:ascii="Century Gothic" w:hAnsi="Century Gothic"/>
          <w:sz w:val="24"/>
          <w:szCs w:val="24"/>
        </w:rPr>
        <w:t xml:space="preserve">7.)  Create a box plot using the data in the chart. </w:t>
      </w:r>
      <w:r w:rsidR="003A364E">
        <w:rPr>
          <w:rFonts w:ascii="Century Gothic" w:hAnsi="Century Gothic"/>
          <w:sz w:val="20"/>
          <w:szCs w:val="20"/>
        </w:rPr>
        <w:t>(21 tick marks)</w:t>
      </w:r>
    </w:p>
    <w:p w:rsidR="00AF3E9F" w:rsidRDefault="003A364E" w:rsidP="00AF3E9F">
      <w:pPr>
        <w:pStyle w:val="ListParagraph"/>
        <w:spacing w:line="480" w:lineRule="auto"/>
        <w:ind w:left="450"/>
        <w:rPr>
          <w:rFonts w:ascii="Century Gothic" w:hAnsi="Century Gothic"/>
          <w:sz w:val="24"/>
          <w:szCs w:val="24"/>
        </w:rPr>
      </w:pPr>
      <w:r>
        <w:rPr>
          <w:rFonts w:ascii="Century Gothic" w:hAnsi="Century Gothic"/>
          <w:noProof/>
          <w:sz w:val="24"/>
          <w:szCs w:val="24"/>
        </w:rPr>
        <w:drawing>
          <wp:anchor distT="0" distB="0" distL="114300" distR="114300" simplePos="0" relativeHeight="251659264" behindDoc="1" locked="0" layoutInCell="1" allowOverlap="1" wp14:anchorId="2472BDC5" wp14:editId="60E6E81C">
            <wp:simplePos x="0" y="0"/>
            <wp:positionH relativeFrom="margin">
              <wp:align>center</wp:align>
            </wp:positionH>
            <wp:positionV relativeFrom="paragraph">
              <wp:posOffset>85090</wp:posOffset>
            </wp:positionV>
            <wp:extent cx="6559550" cy="1151890"/>
            <wp:effectExtent l="0" t="0" r="0" b="0"/>
            <wp:wrapNone/>
            <wp:docPr id="2" name="Picture 1" descr="Number Line   Blank   10 To 10  Downloads 2161 Recommended 1">
              <a:hlinkClick xmlns:a="http://schemas.openxmlformats.org/drawingml/2006/main" r:id="rId7" tooltip="&quot;Number Line   Blank   10 To 10  Downloads 2161 Recommended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Line   Blank   10 To 10  Downloads 2161 Recommended 1">
                      <a:hlinkClick r:id="rId7" tooltip="&quot;Number Line   Blank   10 To 10  Downloads 2161 Recommended 1&quot;"/>
                    </pic:cNvPr>
                    <pic:cNvPicPr>
                      <a:picLocks noChangeAspect="1" noChangeArrowheads="1"/>
                    </pic:cNvPicPr>
                  </pic:nvPicPr>
                  <pic:blipFill>
                    <a:blip r:embed="rId8" cstate="print"/>
                    <a:srcRect t="21073" b="41762"/>
                    <a:stretch>
                      <a:fillRect/>
                    </a:stretch>
                  </pic:blipFill>
                  <pic:spPr bwMode="auto">
                    <a:xfrm>
                      <a:off x="0" y="0"/>
                      <a:ext cx="6559550" cy="1151890"/>
                    </a:xfrm>
                    <a:prstGeom prst="rect">
                      <a:avLst/>
                    </a:prstGeom>
                    <a:noFill/>
                    <a:ln w="9525">
                      <a:noFill/>
                      <a:miter lim="800000"/>
                      <a:headEnd/>
                      <a:tailEnd/>
                    </a:ln>
                  </pic:spPr>
                </pic:pic>
              </a:graphicData>
            </a:graphic>
          </wp:anchor>
        </w:drawing>
      </w:r>
    </w:p>
    <w:p w:rsidR="00AF3E9F" w:rsidRDefault="00AF3E9F" w:rsidP="00AF3E9F">
      <w:pPr>
        <w:pStyle w:val="ListParagraph"/>
        <w:spacing w:line="480" w:lineRule="auto"/>
        <w:ind w:left="450"/>
        <w:rPr>
          <w:rFonts w:ascii="Century Gothic" w:hAnsi="Century Gothic"/>
          <w:sz w:val="24"/>
          <w:szCs w:val="24"/>
        </w:rPr>
      </w:pPr>
    </w:p>
    <w:p w:rsidR="00A55A14" w:rsidRDefault="00AF3E9F" w:rsidP="00AF3E9F">
      <w:pPr>
        <w:pStyle w:val="ListParagraph"/>
        <w:ind w:left="450"/>
        <w:rPr>
          <w:rFonts w:ascii="Century Gothic" w:hAnsi="Century Gothic"/>
          <w:sz w:val="24"/>
          <w:szCs w:val="24"/>
        </w:rPr>
      </w:pPr>
      <w:r>
        <w:rPr>
          <w:rFonts w:ascii="Century Gothic" w:hAnsi="Century Gothic"/>
          <w:sz w:val="24"/>
          <w:szCs w:val="24"/>
        </w:rPr>
        <w:lastRenderedPageBreak/>
        <w:t xml:space="preserve">8.)  What is the </w:t>
      </w:r>
      <w:r w:rsidRPr="00662DAF">
        <w:rPr>
          <w:rFonts w:ascii="Century Gothic" w:hAnsi="Century Gothic"/>
          <w:sz w:val="24"/>
          <w:szCs w:val="24"/>
          <w:u w:val="single"/>
        </w:rPr>
        <w:t>at</w:t>
      </w:r>
      <w:r w:rsidR="00662DAF" w:rsidRPr="00662DAF">
        <w:rPr>
          <w:rFonts w:ascii="Century Gothic" w:hAnsi="Century Gothic"/>
          <w:sz w:val="24"/>
          <w:szCs w:val="24"/>
          <w:u w:val="single"/>
        </w:rPr>
        <w:t>tribute</w:t>
      </w:r>
      <w:r w:rsidR="00662DAF">
        <w:rPr>
          <w:rFonts w:ascii="Century Gothic" w:hAnsi="Century Gothic"/>
          <w:sz w:val="24"/>
          <w:szCs w:val="24"/>
        </w:rPr>
        <w:t xml:space="preserve"> being measured in this task?</w:t>
      </w: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**Attribute is the characteristic or feature being investigated.</w:t>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9.)  What unit is being used to measure this attribute and why?</w:t>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 xml:space="preserve">10.)  Describe the </w:t>
      </w:r>
      <w:r w:rsidRPr="00662DAF">
        <w:rPr>
          <w:rFonts w:ascii="Century Gothic" w:hAnsi="Century Gothic"/>
          <w:sz w:val="24"/>
          <w:szCs w:val="24"/>
          <w:u w:val="single"/>
        </w:rPr>
        <w:t>spread</w:t>
      </w:r>
      <w:r>
        <w:rPr>
          <w:rFonts w:ascii="Century Gothic" w:hAnsi="Century Gothic"/>
          <w:sz w:val="24"/>
          <w:szCs w:val="24"/>
        </w:rPr>
        <w:t xml:space="preserve"> of the data for the box plot and explain what this tells you about the data.  </w:t>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11.)  Do you think if we did the same experiment with 30 other random people, we would come up with the same conclusion?  Why or why not?</w:t>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3A364E">
      <w:pPr>
        <w:pStyle w:val="ListParagraph"/>
        <w:spacing w:after="0" w:line="240" w:lineRule="auto"/>
        <w:ind w:left="450"/>
        <w:rPr>
          <w:rFonts w:ascii="Century Gothic" w:hAnsi="Century Gothic"/>
          <w:b/>
          <w:sz w:val="28"/>
          <w:szCs w:val="28"/>
          <w:u w:val="single"/>
        </w:rPr>
      </w:pPr>
      <w:r w:rsidRPr="003A364E">
        <w:rPr>
          <w:rFonts w:ascii="Century Gothic" w:hAnsi="Century Gothic"/>
          <w:b/>
          <w:sz w:val="28"/>
          <w:szCs w:val="28"/>
          <w:u w:val="single"/>
        </w:rPr>
        <w:t>Part Two:  A Closer Look at Box Plots</w:t>
      </w:r>
    </w:p>
    <w:p w:rsidR="00455174" w:rsidRPr="00455174" w:rsidRDefault="00455174" w:rsidP="003A364E">
      <w:pPr>
        <w:pStyle w:val="ListParagraph"/>
        <w:spacing w:after="0" w:line="240" w:lineRule="auto"/>
        <w:ind w:left="450"/>
        <w:rPr>
          <w:rFonts w:ascii="Century Gothic" w:hAnsi="Century Gothic"/>
          <w:b/>
          <w:sz w:val="10"/>
          <w:szCs w:val="10"/>
          <w:u w:val="single"/>
        </w:rPr>
      </w:pPr>
    </w:p>
    <w:p w:rsidR="00455174" w:rsidRDefault="00662DAF" w:rsidP="003A364E">
      <w:pPr>
        <w:pStyle w:val="ListParagraph"/>
        <w:spacing w:after="0" w:line="240" w:lineRule="auto"/>
        <w:ind w:left="450"/>
        <w:rPr>
          <w:rFonts w:ascii="Century Gothic" w:hAnsi="Century Gothic"/>
          <w:sz w:val="24"/>
          <w:szCs w:val="24"/>
        </w:rPr>
      </w:pPr>
      <w:r>
        <w:rPr>
          <w:rFonts w:ascii="Century Gothic" w:hAnsi="Century Gothic"/>
          <w:sz w:val="24"/>
          <w:szCs w:val="24"/>
        </w:rPr>
        <w:t xml:space="preserve">Below is a data set of the length of time, in seconds, that it took for nine boys to find Waldo:  </w:t>
      </w:r>
    </w:p>
    <w:p w:rsidR="00662DAF" w:rsidRDefault="00662DAF" w:rsidP="00455174">
      <w:pPr>
        <w:pStyle w:val="ListParagraph"/>
        <w:spacing w:after="0" w:line="240" w:lineRule="auto"/>
        <w:ind w:left="2610" w:firstLine="270"/>
        <w:rPr>
          <w:rFonts w:ascii="Century Gothic" w:hAnsi="Century Gothic"/>
          <w:sz w:val="32"/>
          <w:szCs w:val="32"/>
        </w:rPr>
      </w:pPr>
      <w:r w:rsidRPr="00662DAF">
        <w:rPr>
          <w:rFonts w:ascii="Century Gothic" w:hAnsi="Century Gothic"/>
          <w:sz w:val="32"/>
          <w:szCs w:val="32"/>
        </w:rPr>
        <w:t xml:space="preserve">7    8    </w:t>
      </w:r>
      <w:r w:rsidR="00455174">
        <w:rPr>
          <w:rFonts w:ascii="Century Gothic" w:hAnsi="Century Gothic"/>
          <w:sz w:val="32"/>
          <w:szCs w:val="32"/>
        </w:rPr>
        <w:t>13</w:t>
      </w:r>
      <w:r w:rsidRPr="00662DAF">
        <w:rPr>
          <w:rFonts w:ascii="Century Gothic" w:hAnsi="Century Gothic"/>
          <w:sz w:val="32"/>
          <w:szCs w:val="32"/>
        </w:rPr>
        <w:t xml:space="preserve">    </w:t>
      </w:r>
      <w:r w:rsidR="003B649A">
        <w:rPr>
          <w:rFonts w:ascii="Century Gothic" w:hAnsi="Century Gothic"/>
          <w:sz w:val="32"/>
          <w:szCs w:val="32"/>
        </w:rPr>
        <w:t>20</w:t>
      </w:r>
      <w:bookmarkStart w:id="0" w:name="_GoBack"/>
      <w:bookmarkEnd w:id="0"/>
      <w:r w:rsidRPr="00662DAF">
        <w:rPr>
          <w:rFonts w:ascii="Century Gothic" w:hAnsi="Century Gothic"/>
          <w:sz w:val="32"/>
          <w:szCs w:val="32"/>
        </w:rPr>
        <w:t xml:space="preserve">    11    12    13    </w:t>
      </w:r>
      <w:r w:rsidR="00455174">
        <w:rPr>
          <w:rFonts w:ascii="Century Gothic" w:hAnsi="Century Gothic"/>
          <w:sz w:val="32"/>
          <w:szCs w:val="32"/>
        </w:rPr>
        <w:t>8</w:t>
      </w:r>
      <w:r w:rsidRPr="00662DAF">
        <w:rPr>
          <w:rFonts w:ascii="Century Gothic" w:hAnsi="Century Gothic"/>
          <w:sz w:val="32"/>
          <w:szCs w:val="32"/>
        </w:rPr>
        <w:t xml:space="preserve">   </w:t>
      </w:r>
      <w:r w:rsidR="00455174">
        <w:rPr>
          <w:rFonts w:ascii="Century Gothic" w:hAnsi="Century Gothic"/>
          <w:sz w:val="32"/>
          <w:szCs w:val="32"/>
        </w:rPr>
        <w:t>10</w:t>
      </w:r>
    </w:p>
    <w:p w:rsidR="00662DAF" w:rsidRDefault="00662DAF" w:rsidP="00AF3E9F">
      <w:pPr>
        <w:pStyle w:val="ListParagraph"/>
        <w:ind w:left="450"/>
        <w:rPr>
          <w:rFonts w:ascii="Century Gothic" w:hAnsi="Century Gothic"/>
          <w:sz w:val="32"/>
          <w:szCs w:val="32"/>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 xml:space="preserve">1.)  Write the numbers in numerical order and circle the median. </w:t>
      </w:r>
    </w:p>
    <w:p w:rsidR="00662DAF" w:rsidRDefault="00662DAF" w:rsidP="00AF3E9F">
      <w:pPr>
        <w:pStyle w:val="ListParagraph"/>
        <w:ind w:left="450"/>
        <w:rPr>
          <w:rFonts w:ascii="Century Gothic" w:hAnsi="Century Gothic"/>
          <w:sz w:val="24"/>
          <w:szCs w:val="24"/>
        </w:rPr>
      </w:pPr>
    </w:p>
    <w:p w:rsidR="00455174" w:rsidRDefault="00455174"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 xml:space="preserve">2.)  About what percent of the values in the data set are above the median? </w:t>
      </w:r>
      <w:r w:rsidR="00455174">
        <w:rPr>
          <w:rFonts w:ascii="Century Gothic" w:hAnsi="Century Gothic"/>
          <w:sz w:val="24"/>
          <w:szCs w:val="24"/>
        </w:rPr>
        <w:t>Below the median?</w:t>
      </w:r>
      <w:r>
        <w:rPr>
          <w:rFonts w:ascii="Century Gothic" w:hAnsi="Century Gothic"/>
          <w:sz w:val="24"/>
          <w:szCs w:val="24"/>
        </w:rPr>
        <w:t xml:space="preserve"> How do you know this?</w:t>
      </w:r>
      <w:r w:rsidR="00455174">
        <w:rPr>
          <w:rFonts w:ascii="Century Gothic" w:hAnsi="Century Gothic"/>
          <w:sz w:val="24"/>
          <w:szCs w:val="24"/>
        </w:rPr>
        <w:t xml:space="preserve"> </w:t>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455174" w:rsidRDefault="00455174" w:rsidP="00AF3E9F">
      <w:pPr>
        <w:pStyle w:val="ListParagraph"/>
        <w:ind w:left="450"/>
        <w:rPr>
          <w:rFonts w:ascii="Century Gothic" w:hAnsi="Century Gothic"/>
          <w:sz w:val="24"/>
          <w:szCs w:val="24"/>
        </w:rPr>
      </w:pPr>
    </w:p>
    <w:p w:rsidR="00455174" w:rsidRDefault="00455174"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t xml:space="preserve">4.)  Find the Upper and Lower Quartiles of this data set.  Draw a small vertical line where the lower quartile and upper quartile are on the list of numbers above.  </w:t>
      </w:r>
    </w:p>
    <w:p w:rsidR="00662DAF" w:rsidRDefault="00662DAF" w:rsidP="00066E18">
      <w:pPr>
        <w:rPr>
          <w:rFonts w:ascii="Century Gothic" w:hAnsi="Century Gothic"/>
          <w:sz w:val="24"/>
          <w:szCs w:val="24"/>
        </w:rPr>
      </w:pPr>
    </w:p>
    <w:p w:rsidR="00455174" w:rsidRDefault="00455174" w:rsidP="00066E18">
      <w:pPr>
        <w:rPr>
          <w:rFonts w:ascii="Century Gothic" w:hAnsi="Century Gothic"/>
          <w:sz w:val="24"/>
          <w:szCs w:val="24"/>
        </w:rPr>
      </w:pPr>
    </w:p>
    <w:p w:rsidR="00455174" w:rsidRDefault="00455174" w:rsidP="00066E18">
      <w:pPr>
        <w:rPr>
          <w:rFonts w:ascii="Century Gothic" w:hAnsi="Century Gothic"/>
          <w:sz w:val="24"/>
          <w:szCs w:val="24"/>
        </w:rPr>
      </w:pPr>
    </w:p>
    <w:p w:rsidR="00455174" w:rsidRDefault="00455174" w:rsidP="00066E18">
      <w:pPr>
        <w:rPr>
          <w:rFonts w:ascii="Century Gothic" w:hAnsi="Century Gothic"/>
          <w:sz w:val="24"/>
          <w:szCs w:val="24"/>
        </w:rPr>
      </w:pPr>
    </w:p>
    <w:p w:rsidR="00455174" w:rsidRDefault="00455174" w:rsidP="00066E18">
      <w:pPr>
        <w:rPr>
          <w:rFonts w:ascii="Century Gothic" w:hAnsi="Century Gothic"/>
          <w:sz w:val="24"/>
          <w:szCs w:val="24"/>
        </w:rPr>
      </w:pPr>
    </w:p>
    <w:p w:rsidR="00455174" w:rsidRPr="00066E18" w:rsidRDefault="00455174" w:rsidP="00066E18">
      <w:pPr>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r>
        <w:rPr>
          <w:rFonts w:ascii="Century Gothic" w:hAnsi="Century Gothic"/>
          <w:sz w:val="24"/>
          <w:szCs w:val="24"/>
        </w:rPr>
        <w:lastRenderedPageBreak/>
        <w:t xml:space="preserve">5.)  Complete the Five Number Summary and create a box plot to represent this data below. </w:t>
      </w:r>
    </w:p>
    <w:p w:rsidR="00662DAF" w:rsidRDefault="00662DAF" w:rsidP="00AF3E9F">
      <w:pPr>
        <w:pStyle w:val="ListParagraph"/>
        <w:ind w:left="450"/>
        <w:rPr>
          <w:rFonts w:ascii="Century Gothic" w:hAnsi="Century Gothic"/>
          <w:sz w:val="24"/>
          <w:szCs w:val="24"/>
        </w:rPr>
      </w:pPr>
    </w:p>
    <w:p w:rsidR="00662DAF" w:rsidRDefault="00662DAF" w:rsidP="00803956">
      <w:pPr>
        <w:pStyle w:val="ListParagraph"/>
        <w:spacing w:line="480" w:lineRule="auto"/>
        <w:ind w:left="450"/>
        <w:rPr>
          <w:rFonts w:ascii="Century Gothic" w:hAnsi="Century Gothic"/>
          <w:sz w:val="24"/>
          <w:szCs w:val="24"/>
        </w:rPr>
      </w:pPr>
      <w:r>
        <w:rPr>
          <w:rFonts w:ascii="Century Gothic" w:hAnsi="Century Gothic"/>
          <w:sz w:val="24"/>
          <w:szCs w:val="24"/>
        </w:rPr>
        <w:tab/>
      </w:r>
      <w:r>
        <w:rPr>
          <w:rFonts w:ascii="Century Gothic" w:hAnsi="Century Gothic"/>
          <w:sz w:val="24"/>
          <w:szCs w:val="24"/>
        </w:rPr>
        <w:tab/>
        <w:t>Minimum:  _____</w:t>
      </w:r>
    </w:p>
    <w:p w:rsidR="00662DAF" w:rsidRDefault="00662DAF" w:rsidP="00803956">
      <w:pPr>
        <w:pStyle w:val="ListParagraph"/>
        <w:spacing w:line="480" w:lineRule="auto"/>
        <w:ind w:left="450"/>
        <w:rPr>
          <w:rFonts w:ascii="Century Gothic" w:hAnsi="Century Gothic"/>
          <w:sz w:val="24"/>
          <w:szCs w:val="24"/>
        </w:rPr>
      </w:pPr>
      <w:r>
        <w:rPr>
          <w:rFonts w:ascii="Century Gothic" w:hAnsi="Century Gothic"/>
          <w:sz w:val="24"/>
          <w:szCs w:val="24"/>
        </w:rPr>
        <w:tab/>
      </w:r>
      <w:r>
        <w:rPr>
          <w:rFonts w:ascii="Century Gothic" w:hAnsi="Century Gothic"/>
          <w:sz w:val="24"/>
          <w:szCs w:val="24"/>
        </w:rPr>
        <w:tab/>
        <w:t>Lower Quartile:  _____</w:t>
      </w:r>
    </w:p>
    <w:p w:rsidR="00662DAF" w:rsidRDefault="00662DAF" w:rsidP="00803956">
      <w:pPr>
        <w:pStyle w:val="ListParagraph"/>
        <w:spacing w:line="480" w:lineRule="auto"/>
        <w:ind w:left="450"/>
        <w:rPr>
          <w:rFonts w:ascii="Century Gothic" w:hAnsi="Century Gothic"/>
          <w:sz w:val="24"/>
          <w:szCs w:val="24"/>
        </w:rPr>
      </w:pPr>
      <w:r>
        <w:rPr>
          <w:rFonts w:ascii="Century Gothic" w:hAnsi="Century Gothic"/>
          <w:sz w:val="24"/>
          <w:szCs w:val="24"/>
        </w:rPr>
        <w:tab/>
      </w:r>
      <w:r>
        <w:rPr>
          <w:rFonts w:ascii="Century Gothic" w:hAnsi="Century Gothic"/>
          <w:sz w:val="24"/>
          <w:szCs w:val="24"/>
        </w:rPr>
        <w:tab/>
        <w:t>Median:  _____</w:t>
      </w:r>
    </w:p>
    <w:p w:rsidR="00662DAF" w:rsidRDefault="00662DAF" w:rsidP="00803956">
      <w:pPr>
        <w:pStyle w:val="ListParagraph"/>
        <w:spacing w:line="480" w:lineRule="auto"/>
        <w:ind w:left="450"/>
        <w:rPr>
          <w:rFonts w:ascii="Century Gothic" w:hAnsi="Century Gothic"/>
          <w:sz w:val="24"/>
          <w:szCs w:val="24"/>
        </w:rPr>
      </w:pPr>
      <w:r>
        <w:rPr>
          <w:rFonts w:ascii="Century Gothic" w:hAnsi="Century Gothic"/>
          <w:sz w:val="24"/>
          <w:szCs w:val="24"/>
        </w:rPr>
        <w:tab/>
      </w:r>
      <w:r>
        <w:rPr>
          <w:rFonts w:ascii="Century Gothic" w:hAnsi="Century Gothic"/>
          <w:sz w:val="24"/>
          <w:szCs w:val="24"/>
        </w:rPr>
        <w:tab/>
        <w:t>Upper Quartile:  _____</w:t>
      </w:r>
    </w:p>
    <w:p w:rsidR="00662DAF" w:rsidRDefault="00662DAF" w:rsidP="00803956">
      <w:pPr>
        <w:pStyle w:val="ListParagraph"/>
        <w:spacing w:line="480" w:lineRule="auto"/>
        <w:ind w:left="450"/>
        <w:rPr>
          <w:rFonts w:ascii="Century Gothic" w:hAnsi="Century Gothic"/>
          <w:sz w:val="24"/>
          <w:szCs w:val="24"/>
        </w:rPr>
      </w:pPr>
      <w:r>
        <w:rPr>
          <w:rFonts w:ascii="Century Gothic" w:hAnsi="Century Gothic"/>
          <w:sz w:val="24"/>
          <w:szCs w:val="24"/>
        </w:rPr>
        <w:tab/>
      </w:r>
      <w:r>
        <w:rPr>
          <w:rFonts w:ascii="Century Gothic" w:hAnsi="Century Gothic"/>
          <w:sz w:val="24"/>
          <w:szCs w:val="24"/>
        </w:rPr>
        <w:tab/>
        <w:t>Maximum:  _____</w:t>
      </w:r>
    </w:p>
    <w:p w:rsidR="00662DAF" w:rsidRDefault="00662DAF" w:rsidP="00AF3E9F">
      <w:pPr>
        <w:pStyle w:val="ListParagraph"/>
        <w:ind w:left="450"/>
        <w:rPr>
          <w:rFonts w:ascii="Century Gothic" w:hAnsi="Century Gothic"/>
          <w:sz w:val="24"/>
          <w:szCs w:val="24"/>
        </w:rPr>
      </w:pPr>
    </w:p>
    <w:p w:rsidR="00662DAF" w:rsidRDefault="00CD0A6D" w:rsidP="00AF3E9F">
      <w:pPr>
        <w:pStyle w:val="ListParagraph"/>
        <w:ind w:left="450"/>
        <w:rPr>
          <w:rFonts w:ascii="Century Gothic" w:hAnsi="Century Gothic"/>
          <w:sz w:val="24"/>
          <w:szCs w:val="24"/>
        </w:rPr>
      </w:pPr>
      <w:r>
        <w:rPr>
          <w:rFonts w:ascii="Century Gothic" w:hAnsi="Century Gothic"/>
          <w:noProof/>
          <w:sz w:val="24"/>
          <w:szCs w:val="24"/>
        </w:rPr>
        <w:drawing>
          <wp:anchor distT="0" distB="0" distL="114300" distR="114300" simplePos="0" relativeHeight="251661312" behindDoc="1" locked="0" layoutInCell="1" allowOverlap="1">
            <wp:simplePos x="0" y="0"/>
            <wp:positionH relativeFrom="column">
              <wp:posOffset>309880</wp:posOffset>
            </wp:positionH>
            <wp:positionV relativeFrom="paragraph">
              <wp:posOffset>38735</wp:posOffset>
            </wp:positionV>
            <wp:extent cx="6559550" cy="1151890"/>
            <wp:effectExtent l="19050" t="0" r="0" b="0"/>
            <wp:wrapNone/>
            <wp:docPr id="3" name="Picture 1" descr="Number Line   Blank   10 To 10  Downloads 2161 Recommended 1">
              <a:hlinkClick xmlns:a="http://schemas.openxmlformats.org/drawingml/2006/main" r:id="rId7" tooltip="&quot;Number Line   Blank   10 To 10  Downloads 2161 Recommended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Line   Blank   10 To 10  Downloads 2161 Recommended 1">
                      <a:hlinkClick r:id="rId7" tooltip="&quot;Number Line   Blank   10 To 10  Downloads 2161 Recommended 1&quot;"/>
                    </pic:cNvPr>
                    <pic:cNvPicPr>
                      <a:picLocks noChangeAspect="1" noChangeArrowheads="1"/>
                    </pic:cNvPicPr>
                  </pic:nvPicPr>
                  <pic:blipFill>
                    <a:blip r:embed="rId8" cstate="print"/>
                    <a:srcRect t="21073" b="41762"/>
                    <a:stretch>
                      <a:fillRect/>
                    </a:stretch>
                  </pic:blipFill>
                  <pic:spPr bwMode="auto">
                    <a:xfrm>
                      <a:off x="0" y="0"/>
                      <a:ext cx="6559550" cy="1151890"/>
                    </a:xfrm>
                    <a:prstGeom prst="rect">
                      <a:avLst/>
                    </a:prstGeom>
                    <a:noFill/>
                    <a:ln w="9525">
                      <a:noFill/>
                      <a:miter lim="800000"/>
                      <a:headEnd/>
                      <a:tailEnd/>
                    </a:ln>
                  </pic:spPr>
                </pic:pic>
              </a:graphicData>
            </a:graphic>
          </wp:anchor>
        </w:drawing>
      </w:r>
    </w:p>
    <w:p w:rsidR="00662DAF" w:rsidRDefault="00662DAF" w:rsidP="00AF3E9F">
      <w:pPr>
        <w:pStyle w:val="ListParagraph"/>
        <w:ind w:left="450"/>
        <w:rPr>
          <w:rFonts w:ascii="Century Gothic" w:hAnsi="Century Gothic"/>
          <w:sz w:val="24"/>
          <w:szCs w:val="24"/>
        </w:rPr>
      </w:pPr>
    </w:p>
    <w:p w:rsidR="00662DAF" w:rsidRDefault="00662DAF"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r>
        <w:rPr>
          <w:rFonts w:ascii="Century Gothic" w:hAnsi="Century Gothic"/>
          <w:sz w:val="24"/>
          <w:szCs w:val="24"/>
        </w:rPr>
        <w:t>6.)  About what percent of the data distribution are in each quartile?</w:t>
      </w: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r>
        <w:rPr>
          <w:rFonts w:ascii="Century Gothic" w:hAnsi="Century Gothic"/>
          <w:sz w:val="24"/>
          <w:szCs w:val="24"/>
        </w:rPr>
        <w:t>7.)  About what percent of the values fall ABOVE the lower quartile?</w:t>
      </w: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r>
        <w:rPr>
          <w:rFonts w:ascii="Century Gothic" w:hAnsi="Century Gothic"/>
          <w:sz w:val="24"/>
          <w:szCs w:val="24"/>
        </w:rPr>
        <w:t>8.)  About what percent of the values fall BELOW the upper quartile?</w:t>
      </w: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p>
    <w:p w:rsidR="00CD0A6D" w:rsidRDefault="00CD0A6D" w:rsidP="00AF3E9F">
      <w:pPr>
        <w:pStyle w:val="ListParagraph"/>
        <w:ind w:left="450"/>
        <w:rPr>
          <w:rFonts w:ascii="Century Gothic" w:hAnsi="Century Gothic"/>
          <w:sz w:val="24"/>
          <w:szCs w:val="24"/>
        </w:rPr>
      </w:pPr>
      <w:r>
        <w:rPr>
          <w:rFonts w:ascii="Century Gothic" w:hAnsi="Century Gothic"/>
          <w:sz w:val="24"/>
          <w:szCs w:val="24"/>
        </w:rPr>
        <w:t>9.)  The Inter-Quartile Range (IQR) is the size of the “box” of the box plot.  The box contains all data between Q1 and Q3.  What percent of the data fall between the upper quartile and the lower quartile?</w:t>
      </w:r>
    </w:p>
    <w:p w:rsidR="00066E18" w:rsidRPr="00066E18" w:rsidRDefault="00066E18" w:rsidP="00066E18">
      <w:pPr>
        <w:rPr>
          <w:rFonts w:ascii="Century Gothic" w:hAnsi="Century Gothic"/>
          <w:sz w:val="24"/>
          <w:szCs w:val="24"/>
        </w:rPr>
      </w:pPr>
    </w:p>
    <w:p w:rsidR="00066E18" w:rsidRDefault="00066E18" w:rsidP="00AF3E9F">
      <w:pPr>
        <w:pStyle w:val="ListParagraph"/>
        <w:ind w:left="450"/>
        <w:rPr>
          <w:rFonts w:ascii="Century Gothic" w:hAnsi="Century Gothic"/>
          <w:sz w:val="24"/>
          <w:szCs w:val="24"/>
        </w:rPr>
      </w:pPr>
      <w:r>
        <w:rPr>
          <w:rFonts w:ascii="Century Gothic" w:hAnsi="Century Gothic"/>
          <w:sz w:val="24"/>
          <w:szCs w:val="24"/>
        </w:rPr>
        <w:t>10.)  Find the IQR</w:t>
      </w:r>
      <w:r w:rsidR="00455174">
        <w:rPr>
          <w:rFonts w:ascii="Century Gothic" w:hAnsi="Century Gothic"/>
          <w:sz w:val="24"/>
          <w:szCs w:val="24"/>
        </w:rPr>
        <w:t xml:space="preserve"> using the values given above. </w:t>
      </w:r>
    </w:p>
    <w:p w:rsidR="00066E18" w:rsidRDefault="00066E18" w:rsidP="00AF3E9F">
      <w:pPr>
        <w:pStyle w:val="ListParagraph"/>
        <w:ind w:left="450"/>
        <w:rPr>
          <w:rFonts w:ascii="Century Gothic" w:hAnsi="Century Gothic"/>
          <w:sz w:val="24"/>
          <w:szCs w:val="24"/>
        </w:rPr>
      </w:pPr>
    </w:p>
    <w:p w:rsidR="00455174" w:rsidRDefault="00455174" w:rsidP="00AF3E9F">
      <w:pPr>
        <w:pStyle w:val="ListParagraph"/>
        <w:ind w:left="450"/>
        <w:rPr>
          <w:rFonts w:ascii="Century Gothic" w:hAnsi="Century Gothic"/>
          <w:sz w:val="24"/>
          <w:szCs w:val="24"/>
        </w:rPr>
      </w:pPr>
    </w:p>
    <w:p w:rsidR="00066E18" w:rsidRDefault="00066E18" w:rsidP="00AF3E9F">
      <w:pPr>
        <w:pStyle w:val="ListParagraph"/>
        <w:ind w:left="450"/>
        <w:rPr>
          <w:rFonts w:ascii="Century Gothic" w:hAnsi="Century Gothic"/>
          <w:sz w:val="24"/>
          <w:szCs w:val="24"/>
        </w:rPr>
      </w:pPr>
    </w:p>
    <w:p w:rsidR="00066E18" w:rsidRDefault="00066E18" w:rsidP="00AF3E9F">
      <w:pPr>
        <w:pStyle w:val="ListParagraph"/>
        <w:ind w:left="450"/>
        <w:rPr>
          <w:rFonts w:ascii="Century Gothic" w:hAnsi="Century Gothic"/>
          <w:sz w:val="24"/>
          <w:szCs w:val="24"/>
        </w:rPr>
      </w:pPr>
      <w:r>
        <w:rPr>
          <w:rFonts w:ascii="Century Gothic" w:hAnsi="Century Gothic"/>
          <w:sz w:val="24"/>
          <w:szCs w:val="24"/>
        </w:rPr>
        <w:t>11.)  Why is the IQR important when using it to describe the data?</w:t>
      </w:r>
    </w:p>
    <w:p w:rsidR="00CD0A6D" w:rsidRPr="00CD0A6D" w:rsidRDefault="00CD0A6D" w:rsidP="00CD0A6D">
      <w:pPr>
        <w:rPr>
          <w:rFonts w:ascii="Century Gothic" w:hAnsi="Century Gothic"/>
          <w:sz w:val="24"/>
          <w:szCs w:val="24"/>
        </w:rPr>
      </w:pPr>
    </w:p>
    <w:sectPr w:rsidR="00CD0A6D" w:rsidRPr="00CD0A6D" w:rsidSect="008F65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95073"/>
    <w:multiLevelType w:val="hybridMultilevel"/>
    <w:tmpl w:val="F52A0882"/>
    <w:lvl w:ilvl="0" w:tplc="9FFC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56"/>
    <w:rsid w:val="00066E18"/>
    <w:rsid w:val="00234A64"/>
    <w:rsid w:val="003A364E"/>
    <w:rsid w:val="003B649A"/>
    <w:rsid w:val="00455174"/>
    <w:rsid w:val="005D5AC3"/>
    <w:rsid w:val="00662DAF"/>
    <w:rsid w:val="007F0538"/>
    <w:rsid w:val="00803956"/>
    <w:rsid w:val="008B683C"/>
    <w:rsid w:val="008F6556"/>
    <w:rsid w:val="00A55A14"/>
    <w:rsid w:val="00AF3E9F"/>
    <w:rsid w:val="00BA0757"/>
    <w:rsid w:val="00CD0A6D"/>
    <w:rsid w:val="00DB012C"/>
    <w:rsid w:val="00EB72AB"/>
    <w:rsid w:val="00EC2C00"/>
    <w:rsid w:val="00FA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61F9"/>
  <w15:docId w15:val="{D3C99F83-604A-4A30-8B5C-4D098F03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C3"/>
    <w:pPr>
      <w:ind w:left="720"/>
      <w:contextualSpacing/>
    </w:pPr>
  </w:style>
  <w:style w:type="table" w:styleId="TableGrid">
    <w:name w:val="Table Grid"/>
    <w:basedOn w:val="TableNormal"/>
    <w:uiPriority w:val="39"/>
    <w:rsid w:val="00A5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clipartkid.com/number-line-blank-10-to-10-downloads-2161-recommended-1-u5zEM1-clip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sa=i&amp;rct=j&amp;q=&amp;esrc=s&amp;source=images&amp;cd=&amp;cad=rja&amp;uact=8&amp;ved=0ahUKEwjGzNuxu7PTAhUb3YMKHUjrCsEQjRwIBw&amp;url=http://scarletts-letters.thoughts.com/posts/--364893&amp;psig=AFQjCNF0gx66LWzQYvvamNxntbX22kosQw&amp;ust=14927922980484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Mayer, Kristy</cp:lastModifiedBy>
  <cp:revision>4</cp:revision>
  <dcterms:created xsi:type="dcterms:W3CDTF">2017-04-25T14:11:00Z</dcterms:created>
  <dcterms:modified xsi:type="dcterms:W3CDTF">2018-04-04T13:35:00Z</dcterms:modified>
</cp:coreProperties>
</file>